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D75" w:rsidRDefault="00FA7D7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FA7D75" w:rsidRDefault="00FA7D7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FA7D75" w:rsidRDefault="00FA7D7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FA7D75" w:rsidRDefault="00FA7D7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9E2153" w:rsidRDefault="009E2153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2B2415" w:rsidRDefault="002B2415">
      <w:pPr>
        <w:jc w:val="center"/>
        <w:rPr>
          <w:rFonts w:ascii="Arial Black" w:hAnsi="Arial Black" w:cs="Arial"/>
          <w:b/>
          <w:sz w:val="28"/>
          <w:szCs w:val="28"/>
        </w:rPr>
      </w:pPr>
    </w:p>
    <w:p w:rsidR="00467853" w:rsidRDefault="00467853">
      <w:pPr>
        <w:jc w:val="center"/>
        <w:rPr>
          <w:rFonts w:ascii="Arial Black" w:hAnsi="Arial Black" w:cs="Arial"/>
          <w:b/>
          <w:sz w:val="28"/>
          <w:szCs w:val="28"/>
        </w:rPr>
      </w:pPr>
      <w:r>
        <w:pict>
          <v:rect id="_x0000_s1027" style="position:absolute;left:0;text-align:left;margin-left:-3.25pt;margin-top:13.1pt;width:458.25pt;height:27.25pt;z-index:251657728;v-text-anchor:middle" filled="f" strokeweight=".49mm">
            <v:stroke joinstyle="round"/>
          </v:rect>
        </w:pict>
      </w:r>
    </w:p>
    <w:p w:rsidR="00FA7D75" w:rsidRDefault="0046785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C</w:t>
      </w:r>
      <w:r w:rsidR="00FA7D75">
        <w:rPr>
          <w:rFonts w:ascii="Arial Black" w:hAnsi="Arial Black" w:cs="Arial"/>
          <w:b/>
          <w:sz w:val="28"/>
          <w:szCs w:val="28"/>
        </w:rPr>
        <w:t>ERTIFICATE OF ANALYSIS</w:t>
      </w:r>
    </w:p>
    <w:p w:rsidR="00FA7D75" w:rsidRDefault="00FA7D75">
      <w:pPr>
        <w:jc w:val="center"/>
        <w:rPr>
          <w:rFonts w:ascii="Arial" w:hAnsi="Arial" w:cs="Arial"/>
          <w:sz w:val="12"/>
          <w:szCs w:val="12"/>
        </w:rPr>
      </w:pPr>
    </w:p>
    <w:p w:rsidR="00FA7D75" w:rsidRDefault="00FA7D75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HUMINIQUM</w:t>
      </w:r>
    </w:p>
    <w:p w:rsidR="00C66EC6" w:rsidRDefault="00C66EC6" w:rsidP="00C66EC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FA7D75">
        <w:rPr>
          <w:rFonts w:ascii="Arial" w:hAnsi="Arial" w:cs="Arial"/>
          <w:sz w:val="22"/>
          <w:szCs w:val="22"/>
        </w:rPr>
        <w:t>upplement</w:t>
      </w:r>
      <w:proofErr w:type="spellEnd"/>
      <w:r w:rsidRPr="00C66EC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Suspension</w:t>
      </w:r>
      <w:proofErr w:type="spellEnd"/>
    </w:p>
    <w:p w:rsidR="00467853" w:rsidRDefault="003F062D" w:rsidP="00C66EC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</w:t>
      </w:r>
      <w:proofErr w:type="spellEnd"/>
      <w:r>
        <w:rPr>
          <w:rFonts w:ascii="Arial" w:hAnsi="Arial" w:cs="Arial"/>
          <w:sz w:val="22"/>
          <w:szCs w:val="22"/>
        </w:rPr>
        <w:t>. No. OETI 8108/2010</w:t>
      </w:r>
    </w:p>
    <w:p w:rsidR="00FA7D75" w:rsidRPr="00467853" w:rsidRDefault="00FA7D75">
      <w:pPr>
        <w:jc w:val="center"/>
        <w:rPr>
          <w:rFonts w:ascii="Arial" w:hAnsi="Arial" w:cs="Arial"/>
          <w:b/>
          <w:sz w:val="22"/>
          <w:szCs w:val="22"/>
        </w:rPr>
      </w:pPr>
      <w:r w:rsidRPr="00467853">
        <w:rPr>
          <w:rFonts w:ascii="Arial" w:hAnsi="Arial" w:cs="Arial"/>
          <w:b/>
          <w:sz w:val="22"/>
          <w:szCs w:val="22"/>
        </w:rPr>
        <w:t>Producer:</w:t>
      </w:r>
    </w:p>
    <w:p w:rsidR="00FA7D75" w:rsidRDefault="00C66E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HYMATO PRODUCTS LTD</w:t>
      </w:r>
      <w:r w:rsidR="00FA7D7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H-</w:t>
      </w:r>
      <w:r w:rsidR="003F062D">
        <w:rPr>
          <w:rFonts w:ascii="Arial" w:hAnsi="Arial" w:cs="Arial"/>
          <w:b/>
          <w:sz w:val="22"/>
          <w:szCs w:val="22"/>
        </w:rPr>
        <w:t>8225, Szentkirályszabadja, Kossuth u. 33</w:t>
      </w:r>
      <w:proofErr w:type="gramStart"/>
      <w:r w:rsidR="003F062D">
        <w:rPr>
          <w:rFonts w:ascii="Arial" w:hAnsi="Arial" w:cs="Arial"/>
          <w:b/>
          <w:sz w:val="22"/>
          <w:szCs w:val="22"/>
        </w:rPr>
        <w:t>.,</w:t>
      </w:r>
      <w:proofErr w:type="gramEnd"/>
      <w:r w:rsidR="00FA7D75">
        <w:rPr>
          <w:rFonts w:ascii="Arial" w:hAnsi="Arial" w:cs="Arial"/>
          <w:b/>
          <w:sz w:val="22"/>
          <w:szCs w:val="22"/>
        </w:rPr>
        <w:t xml:space="preserve"> Hungary,</w:t>
      </w:r>
    </w:p>
    <w:p w:rsidR="00FA7D75" w:rsidRDefault="00FA7D75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97"/>
        <w:gridCol w:w="4651"/>
      </w:tblGrid>
      <w:tr w:rsidR="00FA7D75">
        <w:trPr>
          <w:cantSplit/>
          <w:trHeight w:val="240"/>
          <w:jc w:val="center"/>
        </w:trPr>
        <w:tc>
          <w:tcPr>
            <w:tcW w:w="449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E2153" w:rsidRDefault="00FA7D75" w:rsidP="003F062D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Documentum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identifier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:rsidR="00FA7D75" w:rsidRDefault="00FA7D75" w:rsidP="003F062D">
            <w:pPr>
              <w:snapToGrid w:val="0"/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production</w:t>
            </w:r>
            <w:proofErr w:type="spellEnd"/>
            <w:proofErr w:type="gramStart"/>
            <w:r>
              <w:rPr>
                <w:rFonts w:ascii="Arial" w:hAnsi="Arial" w:cs="Arial"/>
                <w:sz w:val="20"/>
              </w:rPr>
              <w:t>:.</w:t>
            </w:r>
            <w:proofErr w:type="gramEnd"/>
          </w:p>
        </w:tc>
      </w:tr>
    </w:tbl>
    <w:p w:rsidR="00467853" w:rsidRDefault="00467853">
      <w:pPr>
        <w:rPr>
          <w:rFonts w:ascii="Arial" w:hAnsi="Arial" w:cs="Arial"/>
          <w:b/>
          <w:sz w:val="22"/>
          <w:szCs w:val="22"/>
          <w:u w:val="single"/>
        </w:rPr>
      </w:pPr>
    </w:p>
    <w:p w:rsidR="00FA7D75" w:rsidRDefault="00FA7D75" w:rsidP="0046785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Typical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analysis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of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product</w:t>
      </w:r>
      <w:proofErr w:type="spellEnd"/>
    </w:p>
    <w:p w:rsidR="00FA7D75" w:rsidRDefault="00FA7D75">
      <w:pPr>
        <w:ind w:firstLine="708"/>
        <w:rPr>
          <w:rFonts w:ascii="Arial" w:hAnsi="Arial" w:cs="Arial"/>
          <w:i/>
          <w:sz w:val="12"/>
          <w:szCs w:val="12"/>
        </w:rPr>
      </w:pPr>
    </w:p>
    <w:p w:rsidR="00FA7D75" w:rsidRDefault="00FA7D75">
      <w:pPr>
        <w:ind w:right="113" w:firstLine="709"/>
        <w:rPr>
          <w:rFonts w:ascii="Arial" w:hAnsi="Arial" w:cs="Arial"/>
          <w:sz w:val="22"/>
          <w:szCs w:val="22"/>
        </w:rPr>
      </w:pPr>
      <w:proofErr w:type="spellStart"/>
      <w:r w:rsidRPr="00467853">
        <w:rPr>
          <w:rFonts w:ascii="Arial" w:hAnsi="Arial" w:cs="Arial"/>
          <w:b/>
          <w:sz w:val="22"/>
          <w:szCs w:val="22"/>
        </w:rPr>
        <w:t>Appearence</w:t>
      </w:r>
      <w:proofErr w:type="spellEnd"/>
      <w:r w:rsidRPr="00467853">
        <w:rPr>
          <w:rFonts w:ascii="Arial" w:hAnsi="Arial" w:cs="Arial"/>
          <w:b/>
          <w:sz w:val="22"/>
          <w:szCs w:val="22"/>
        </w:rPr>
        <w:t>:</w:t>
      </w:r>
      <w:r w:rsidR="00C66E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black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suspension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7853">
        <w:rPr>
          <w:rFonts w:ascii="Arial" w:hAnsi="Arial" w:cs="Arial"/>
          <w:b/>
          <w:sz w:val="22"/>
          <w:szCs w:val="22"/>
        </w:rPr>
        <w:t>Odor</w:t>
      </w:r>
      <w:proofErr w:type="gramStart"/>
      <w:r w:rsidRPr="0046785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no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typical</w:t>
      </w:r>
      <w:proofErr w:type="spellEnd"/>
      <w:r>
        <w:rPr>
          <w:rFonts w:ascii="Arial" w:hAnsi="Arial" w:cs="Arial"/>
          <w:sz w:val="22"/>
          <w:szCs w:val="22"/>
        </w:rPr>
        <w:t xml:space="preserve"> odor</w:t>
      </w:r>
    </w:p>
    <w:p w:rsidR="00FA7D75" w:rsidRDefault="00FA7D75">
      <w:pPr>
        <w:ind w:right="113" w:firstLine="709"/>
        <w:rPr>
          <w:rFonts w:ascii="Arial" w:hAnsi="Arial" w:cs="Arial"/>
          <w:sz w:val="12"/>
          <w:szCs w:val="12"/>
        </w:rPr>
      </w:pPr>
    </w:p>
    <w:p w:rsidR="00FA7D75" w:rsidRPr="00C66EC6" w:rsidRDefault="00FA7D75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C66EC6">
        <w:rPr>
          <w:rFonts w:ascii="Arial" w:hAnsi="Arial" w:cs="Arial"/>
          <w:b/>
          <w:sz w:val="22"/>
          <w:szCs w:val="22"/>
        </w:rPr>
        <w:tab/>
      </w:r>
      <w:proofErr w:type="spellStart"/>
      <w:r w:rsidRPr="00C66EC6">
        <w:rPr>
          <w:rFonts w:ascii="Arial" w:hAnsi="Arial" w:cs="Arial"/>
          <w:b/>
          <w:sz w:val="22"/>
          <w:szCs w:val="22"/>
          <w:u w:val="single"/>
        </w:rPr>
        <w:t>Quantity</w:t>
      </w:r>
      <w:proofErr w:type="spellEnd"/>
      <w:r w:rsidRPr="00C66EC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66EC6">
        <w:rPr>
          <w:rFonts w:ascii="Arial" w:hAnsi="Arial" w:cs="Arial"/>
          <w:b/>
          <w:sz w:val="22"/>
          <w:szCs w:val="22"/>
          <w:u w:val="single"/>
        </w:rPr>
        <w:t>in</w:t>
      </w:r>
      <w:proofErr w:type="spellEnd"/>
      <w:r w:rsidRPr="00C66EC6">
        <w:rPr>
          <w:rFonts w:ascii="Arial" w:hAnsi="Arial" w:cs="Arial"/>
          <w:b/>
          <w:sz w:val="22"/>
          <w:szCs w:val="22"/>
          <w:u w:val="single"/>
        </w:rPr>
        <w:t xml:space="preserve"> 250 ml</w:t>
      </w:r>
      <w:r w:rsidRPr="00C66EC6">
        <w:rPr>
          <w:rFonts w:ascii="Arial" w:hAnsi="Arial" w:cs="Arial"/>
          <w:b/>
          <w:sz w:val="22"/>
          <w:szCs w:val="22"/>
        </w:rPr>
        <w:tab/>
      </w:r>
      <w:r w:rsidRPr="00C66EC6">
        <w:rPr>
          <w:rFonts w:ascii="Arial" w:hAnsi="Arial" w:cs="Arial"/>
          <w:b/>
          <w:sz w:val="22"/>
          <w:szCs w:val="22"/>
        </w:rPr>
        <w:tab/>
      </w:r>
      <w:r w:rsidRPr="00C66EC6">
        <w:rPr>
          <w:rFonts w:ascii="Arial" w:hAnsi="Arial" w:cs="Arial"/>
          <w:b/>
          <w:sz w:val="22"/>
          <w:szCs w:val="22"/>
        </w:rPr>
        <w:tab/>
      </w:r>
      <w:r w:rsidR="00467853" w:rsidRPr="00C66EC6">
        <w:rPr>
          <w:rFonts w:ascii="Arial" w:hAnsi="Arial" w:cs="Arial"/>
          <w:b/>
          <w:sz w:val="22"/>
          <w:szCs w:val="22"/>
          <w:u w:val="single"/>
        </w:rPr>
        <w:t>RDA%</w:t>
      </w:r>
      <w:r w:rsidR="0046785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467853">
        <w:rPr>
          <w:rFonts w:ascii="Arial" w:hAnsi="Arial" w:cs="Arial"/>
          <w:b/>
          <w:sz w:val="22"/>
          <w:szCs w:val="22"/>
          <w:u w:val="single"/>
        </w:rPr>
        <w:t>in</w:t>
      </w:r>
      <w:proofErr w:type="spellEnd"/>
      <w:r w:rsidR="0046785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F062D">
        <w:rPr>
          <w:rFonts w:ascii="Arial" w:hAnsi="Arial" w:cs="Arial"/>
          <w:b/>
          <w:sz w:val="22"/>
          <w:szCs w:val="22"/>
          <w:u w:val="single"/>
        </w:rPr>
        <w:t>5</w:t>
      </w:r>
      <w:r w:rsidRPr="00C66EC6">
        <w:rPr>
          <w:rFonts w:ascii="Arial" w:hAnsi="Arial" w:cs="Arial"/>
          <w:b/>
          <w:sz w:val="22"/>
          <w:szCs w:val="22"/>
          <w:u w:val="single"/>
        </w:rPr>
        <w:t xml:space="preserve"> ml </w:t>
      </w:r>
      <w:proofErr w:type="spellStart"/>
      <w:r w:rsidRPr="00C66EC6">
        <w:rPr>
          <w:rFonts w:ascii="Arial" w:hAnsi="Arial" w:cs="Arial"/>
          <w:b/>
          <w:sz w:val="22"/>
          <w:szCs w:val="22"/>
          <w:u w:val="single"/>
        </w:rPr>
        <w:t>daily</w:t>
      </w:r>
      <w:proofErr w:type="spellEnd"/>
      <w:r w:rsidRPr="00C66EC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66EC6">
        <w:rPr>
          <w:rFonts w:ascii="Arial" w:hAnsi="Arial" w:cs="Arial"/>
          <w:b/>
          <w:sz w:val="22"/>
          <w:szCs w:val="22"/>
          <w:u w:val="single"/>
        </w:rPr>
        <w:t>dose</w:t>
      </w:r>
      <w:proofErr w:type="spellEnd"/>
      <w:r w:rsidR="00C66EC6" w:rsidRPr="00C66E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67853">
        <w:rPr>
          <w:rFonts w:ascii="Arial" w:hAnsi="Arial" w:cs="Arial"/>
          <w:b/>
          <w:sz w:val="22"/>
          <w:szCs w:val="22"/>
          <w:u w:val="single"/>
        </w:rPr>
        <w:t>(</w:t>
      </w:r>
      <w:proofErr w:type="spellStart"/>
      <w:r w:rsidR="00C66EC6" w:rsidRPr="00C66EC6">
        <w:rPr>
          <w:rFonts w:ascii="Arial" w:hAnsi="Arial" w:cs="Arial"/>
          <w:b/>
          <w:sz w:val="22"/>
          <w:szCs w:val="22"/>
          <w:u w:val="single"/>
        </w:rPr>
        <w:t>adults</w:t>
      </w:r>
      <w:proofErr w:type="spellEnd"/>
      <w:r w:rsidR="00467853">
        <w:rPr>
          <w:rFonts w:ascii="Arial" w:hAnsi="Arial" w:cs="Arial"/>
          <w:b/>
          <w:sz w:val="22"/>
          <w:szCs w:val="22"/>
          <w:u w:val="single"/>
        </w:rPr>
        <w:t>)</w:t>
      </w:r>
    </w:p>
    <w:p w:rsidR="003F062D" w:rsidRDefault="003F06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Fulvic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acid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12 240 </w:t>
      </w:r>
      <w:proofErr w:type="gramStart"/>
      <w:r>
        <w:rPr>
          <w:rFonts w:ascii="Arial" w:hAnsi="Arial" w:cs="Arial"/>
          <w:sz w:val="22"/>
          <w:szCs w:val="22"/>
        </w:rPr>
        <w:t>mg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</w:p>
    <w:p w:rsidR="00FA7D75" w:rsidRDefault="00FA7D7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Humic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acid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3F062D">
        <w:rPr>
          <w:rFonts w:ascii="Arial" w:hAnsi="Arial" w:cs="Arial"/>
          <w:sz w:val="22"/>
          <w:szCs w:val="22"/>
        </w:rPr>
        <w:tab/>
        <w:t>5 100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mg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</w:p>
    <w:p w:rsidR="003F062D" w:rsidRDefault="003F062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Vitamin-C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4 056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101,4 %</w:t>
      </w:r>
    </w:p>
    <w:p w:rsidR="003F062D" w:rsidRDefault="003F06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Thistle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extract</w:t>
      </w:r>
      <w:proofErr w:type="spellEnd"/>
      <w:r>
        <w:rPr>
          <w:rFonts w:ascii="Arial" w:hAnsi="Arial" w:cs="Arial"/>
          <w:sz w:val="22"/>
          <w:szCs w:val="22"/>
        </w:rPr>
        <w:tab/>
        <w:t>2 100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15,0 %</w:t>
      </w:r>
    </w:p>
    <w:p w:rsidR="003F062D" w:rsidRDefault="003F06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Calcium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Ca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560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1,4 %</w:t>
      </w:r>
    </w:p>
    <w:p w:rsidR="003F062D" w:rsidRDefault="003F062D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Silicium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410 </w:t>
      </w:r>
      <w:proofErr w:type="gramStart"/>
      <w:r>
        <w:rPr>
          <w:rFonts w:ascii="Arial" w:hAnsi="Arial" w:cs="Arial"/>
          <w:sz w:val="22"/>
          <w:szCs w:val="22"/>
        </w:rPr>
        <w:t>mg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</w:p>
    <w:p w:rsidR="009B6599" w:rsidRDefault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Magnesium</w:t>
      </w:r>
      <w:proofErr w:type="spellEnd"/>
      <w:r>
        <w:rPr>
          <w:rFonts w:ascii="Arial" w:hAnsi="Arial" w:cs="Arial"/>
          <w:sz w:val="22"/>
          <w:szCs w:val="22"/>
        </w:rPr>
        <w:t xml:space="preserve"> (Mg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 206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1,1 %</w:t>
      </w:r>
    </w:p>
    <w:p w:rsidR="009B6599" w:rsidRDefault="009B6599" w:rsidP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Iron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Fe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180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25,7 %</w:t>
      </w:r>
    </w:p>
    <w:p w:rsidR="00FA7D75" w:rsidRDefault="0046785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Zink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3F062D"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 xml:space="preserve">   131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>26,0</w:t>
      </w:r>
      <w:r w:rsidR="00FA7D75">
        <w:rPr>
          <w:rFonts w:ascii="Arial" w:hAnsi="Arial" w:cs="Arial"/>
          <w:sz w:val="22"/>
          <w:szCs w:val="22"/>
        </w:rPr>
        <w:t xml:space="preserve"> %</w:t>
      </w:r>
    </w:p>
    <w:p w:rsidR="009B6599" w:rsidRDefault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Phosphorous</w:t>
      </w:r>
      <w:proofErr w:type="spellEnd"/>
      <w:r>
        <w:rPr>
          <w:rFonts w:ascii="Arial" w:hAnsi="Arial" w:cs="Arial"/>
          <w:sz w:val="22"/>
          <w:szCs w:val="22"/>
        </w:rPr>
        <w:t xml:space="preserve"> (P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 110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0,3 %</w:t>
      </w:r>
    </w:p>
    <w:p w:rsidR="00FA7D75" w:rsidRDefault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Manganese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Mn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FA7D75">
        <w:rPr>
          <w:rFonts w:ascii="Arial" w:hAnsi="Arial" w:cs="Arial"/>
          <w:sz w:val="22"/>
          <w:szCs w:val="22"/>
        </w:rPr>
        <w:t>37</w:t>
      </w:r>
      <w:proofErr w:type="gramEnd"/>
      <w:r w:rsidR="00FA7D75">
        <w:rPr>
          <w:rFonts w:ascii="Arial" w:hAnsi="Arial" w:cs="Arial"/>
          <w:sz w:val="22"/>
          <w:szCs w:val="22"/>
        </w:rPr>
        <w:t xml:space="preserve"> mg</w:t>
      </w:r>
      <w:r w:rsidR="00FA7D75">
        <w:rPr>
          <w:rFonts w:ascii="Arial" w:hAnsi="Arial" w:cs="Arial"/>
          <w:sz w:val="22"/>
          <w:szCs w:val="22"/>
        </w:rPr>
        <w:tab/>
      </w:r>
      <w:r w:rsidR="00FA7D75">
        <w:rPr>
          <w:rFonts w:ascii="Arial" w:hAnsi="Arial" w:cs="Arial"/>
          <w:sz w:val="22"/>
          <w:szCs w:val="22"/>
        </w:rPr>
        <w:tab/>
      </w:r>
      <w:r w:rsidR="00FA7D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37</w:t>
      </w:r>
      <w:r w:rsidR="00FA7D75">
        <w:rPr>
          <w:rFonts w:ascii="Arial" w:hAnsi="Arial" w:cs="Arial"/>
          <w:sz w:val="22"/>
          <w:szCs w:val="22"/>
        </w:rPr>
        <w:t>,0 %</w:t>
      </w:r>
    </w:p>
    <w:p w:rsidR="00FA7D75" w:rsidRDefault="00FA7D7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Copper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Cu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1</w:t>
      </w:r>
      <w:r w:rsidR="009B6599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,0 %</w:t>
      </w:r>
    </w:p>
    <w:p w:rsidR="009B6599" w:rsidRDefault="009B6599" w:rsidP="0046785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Boron (B)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5,6 </w:t>
      </w:r>
      <w:proofErr w:type="gramStart"/>
      <w:r>
        <w:rPr>
          <w:rFonts w:ascii="Arial" w:hAnsi="Arial" w:cs="Arial"/>
          <w:sz w:val="22"/>
          <w:szCs w:val="22"/>
        </w:rPr>
        <w:t>mg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</w:p>
    <w:p w:rsidR="009B6599" w:rsidRDefault="009B6599" w:rsidP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Iodine</w:t>
      </w:r>
      <w:proofErr w:type="spellEnd"/>
      <w:r>
        <w:rPr>
          <w:rFonts w:ascii="Arial" w:hAnsi="Arial" w:cs="Arial"/>
          <w:sz w:val="22"/>
          <w:szCs w:val="22"/>
        </w:rPr>
        <w:t xml:space="preserve"> (I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3</w:t>
      </w:r>
      <w:proofErr w:type="gramEnd"/>
      <w:r>
        <w:rPr>
          <w:rFonts w:ascii="Arial" w:hAnsi="Arial" w:cs="Arial"/>
          <w:sz w:val="22"/>
          <w:szCs w:val="22"/>
        </w:rPr>
        <w:t>,6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48,0 %</w:t>
      </w:r>
    </w:p>
    <w:p w:rsidR="00467853" w:rsidRDefault="00467853" w:rsidP="0046785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Molybdenum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Mo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 w:rsidR="009B6599">
        <w:rPr>
          <w:rFonts w:ascii="Arial" w:hAnsi="Arial" w:cs="Arial"/>
          <w:sz w:val="22"/>
          <w:szCs w:val="22"/>
        </w:rPr>
        <w:tab/>
        <w:t xml:space="preserve">    1</w:t>
      </w:r>
      <w:proofErr w:type="gramEnd"/>
      <w:r w:rsidR="009B6599">
        <w:rPr>
          <w:rFonts w:ascii="Arial" w:hAnsi="Arial" w:cs="Arial"/>
          <w:sz w:val="22"/>
          <w:szCs w:val="22"/>
        </w:rPr>
        <w:t>,2 mg</w:t>
      </w:r>
      <w:r w:rsidR="009B6599"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  <w:t>48</w:t>
      </w:r>
      <w:r>
        <w:rPr>
          <w:rFonts w:ascii="Arial" w:hAnsi="Arial" w:cs="Arial"/>
          <w:sz w:val="22"/>
          <w:szCs w:val="22"/>
        </w:rPr>
        <w:t>,0 %</w:t>
      </w:r>
    </w:p>
    <w:p w:rsidR="009B6599" w:rsidRDefault="009B6599" w:rsidP="009B6599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Selenium</w:t>
      </w:r>
      <w:proofErr w:type="spellEnd"/>
      <w:r>
        <w:rPr>
          <w:rFonts w:ascii="Arial" w:hAnsi="Arial" w:cs="Arial"/>
          <w:sz w:val="22"/>
          <w:szCs w:val="22"/>
        </w:rPr>
        <w:t xml:space="preserve"> (Se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1</w:t>
      </w:r>
      <w:proofErr w:type="gramEnd"/>
      <w:r>
        <w:rPr>
          <w:rFonts w:ascii="Arial" w:hAnsi="Arial" w:cs="Arial"/>
          <w:sz w:val="22"/>
          <w:szCs w:val="22"/>
        </w:rPr>
        <w:t>,0 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36,4 %</w:t>
      </w:r>
    </w:p>
    <w:p w:rsidR="00467853" w:rsidRDefault="00467853" w:rsidP="00467853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Chrome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Cr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  <w:t xml:space="preserve">    1</w:t>
      </w:r>
      <w:proofErr w:type="gramEnd"/>
      <w:r w:rsidR="009B6599">
        <w:rPr>
          <w:rFonts w:ascii="Arial" w:hAnsi="Arial" w:cs="Arial"/>
          <w:sz w:val="22"/>
          <w:szCs w:val="22"/>
        </w:rPr>
        <w:t>,0 mg</w:t>
      </w:r>
      <w:r w:rsidR="009B6599"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</w:r>
      <w:r w:rsidR="009B6599">
        <w:rPr>
          <w:rFonts w:ascii="Arial" w:hAnsi="Arial" w:cs="Arial"/>
          <w:sz w:val="22"/>
          <w:szCs w:val="22"/>
        </w:rPr>
        <w:tab/>
        <w:t>47,5</w:t>
      </w:r>
      <w:r>
        <w:rPr>
          <w:rFonts w:ascii="Arial" w:hAnsi="Arial" w:cs="Arial"/>
          <w:sz w:val="22"/>
          <w:szCs w:val="22"/>
        </w:rPr>
        <w:t xml:space="preserve"> %</w:t>
      </w:r>
    </w:p>
    <w:p w:rsidR="00FA7D75" w:rsidRDefault="009B6599" w:rsidP="0046785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Fluor (F</w:t>
      </w:r>
      <w:proofErr w:type="gramStart"/>
      <w:r w:rsidR="00FA7D75">
        <w:rPr>
          <w:rFonts w:ascii="Arial" w:hAnsi="Arial" w:cs="Arial"/>
          <w:sz w:val="22"/>
          <w:szCs w:val="22"/>
        </w:rPr>
        <w:t>)</w:t>
      </w:r>
      <w:r w:rsidR="00FA7D75">
        <w:rPr>
          <w:rFonts w:ascii="Arial" w:hAnsi="Arial" w:cs="Arial"/>
          <w:sz w:val="22"/>
          <w:szCs w:val="22"/>
        </w:rPr>
        <w:tab/>
      </w:r>
      <w:r w:rsidR="00FA7D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467853">
        <w:rPr>
          <w:rFonts w:ascii="Arial" w:hAnsi="Arial" w:cs="Arial"/>
          <w:sz w:val="22"/>
          <w:szCs w:val="22"/>
        </w:rPr>
        <w:t xml:space="preserve"> </w:t>
      </w:r>
      <w:r w:rsidR="00FA7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proofErr w:type="gramEnd"/>
      <w:r>
        <w:rPr>
          <w:rFonts w:ascii="Arial" w:hAnsi="Arial" w:cs="Arial"/>
          <w:sz w:val="22"/>
          <w:szCs w:val="22"/>
        </w:rPr>
        <w:t>,2</w:t>
      </w:r>
      <w:r w:rsidR="00467853">
        <w:rPr>
          <w:rFonts w:ascii="Arial" w:hAnsi="Arial" w:cs="Arial"/>
          <w:sz w:val="22"/>
          <w:szCs w:val="22"/>
        </w:rPr>
        <w:t xml:space="preserve"> m</w:t>
      </w:r>
      <w:r w:rsidR="00FA7D75">
        <w:rPr>
          <w:rFonts w:ascii="Arial" w:hAnsi="Arial" w:cs="Arial"/>
          <w:sz w:val="22"/>
          <w:szCs w:val="22"/>
        </w:rPr>
        <w:t>g</w:t>
      </w:r>
      <w:r w:rsidR="00FA7D75">
        <w:rPr>
          <w:rFonts w:ascii="Arial" w:hAnsi="Arial" w:cs="Arial"/>
          <w:sz w:val="22"/>
          <w:szCs w:val="22"/>
        </w:rPr>
        <w:tab/>
      </w:r>
      <w:r w:rsidR="00FA7D75">
        <w:rPr>
          <w:rFonts w:ascii="Arial" w:hAnsi="Arial" w:cs="Arial"/>
          <w:sz w:val="22"/>
          <w:szCs w:val="22"/>
        </w:rPr>
        <w:tab/>
      </w:r>
      <w:r w:rsidR="00FA7D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0,1 %</w:t>
      </w:r>
    </w:p>
    <w:p w:rsidR="00FA7D75" w:rsidRDefault="00FA7D75">
      <w:pPr>
        <w:ind w:firstLine="708"/>
        <w:rPr>
          <w:rFonts w:ascii="Arial" w:hAnsi="Arial" w:cs="Arial"/>
          <w:sz w:val="12"/>
          <w:szCs w:val="12"/>
        </w:rPr>
      </w:pPr>
    </w:p>
    <w:p w:rsidR="00FA7D75" w:rsidRDefault="00FA7D75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APPLICATION</w:t>
      </w:r>
    </w:p>
    <w:p w:rsidR="00FA7D75" w:rsidRDefault="00FA7D7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Product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sz w:val="22"/>
          <w:szCs w:val="22"/>
        </w:rPr>
        <w:t>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7853">
        <w:rPr>
          <w:rFonts w:ascii="Arial" w:hAnsi="Arial" w:cs="Arial"/>
          <w:sz w:val="22"/>
          <w:szCs w:val="22"/>
        </w:rPr>
        <w:t>for</w:t>
      </w:r>
      <w:proofErr w:type="spellEnd"/>
      <w:r w:rsidR="004678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human</w:t>
      </w:r>
      <w:r w:rsidR="0046785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67853"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 !</w:t>
      </w:r>
      <w:proofErr w:type="gramEnd"/>
    </w:p>
    <w:p w:rsidR="00FA7D75" w:rsidRDefault="00FA7D7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Information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sz w:val="22"/>
          <w:szCs w:val="22"/>
        </w:rPr>
        <w:t>seen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bottle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A7D75" w:rsidRDefault="00FA7D75">
      <w:pPr>
        <w:ind w:firstLine="708"/>
        <w:rPr>
          <w:sz w:val="12"/>
          <w:szCs w:val="12"/>
        </w:rPr>
      </w:pPr>
    </w:p>
    <w:p w:rsidR="00FA7D75" w:rsidRDefault="00FA7D75">
      <w:pPr>
        <w:ind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Packing</w:t>
      </w:r>
      <w:proofErr w:type="spellEnd"/>
      <w:r>
        <w:rPr>
          <w:rFonts w:ascii="Arial" w:hAnsi="Arial" w:cs="Arial"/>
          <w:sz w:val="22"/>
          <w:szCs w:val="22"/>
        </w:rPr>
        <w:t xml:space="preserve">: 250 ml </w:t>
      </w:r>
      <w:proofErr w:type="spellStart"/>
      <w:r>
        <w:rPr>
          <w:rFonts w:ascii="Arial" w:hAnsi="Arial" w:cs="Arial"/>
          <w:sz w:val="22"/>
          <w:szCs w:val="22"/>
        </w:rPr>
        <w:t>plastic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bottle</w:t>
      </w:r>
      <w:proofErr w:type="spellEnd"/>
    </w:p>
    <w:p w:rsidR="009E2153" w:rsidRDefault="009E2153">
      <w:pPr>
        <w:ind w:firstLine="708"/>
        <w:rPr>
          <w:rFonts w:ascii="Arial" w:hAnsi="Arial" w:cs="Arial"/>
          <w:sz w:val="22"/>
          <w:szCs w:val="22"/>
        </w:rPr>
      </w:pPr>
    </w:p>
    <w:p w:rsidR="00FA7D75" w:rsidRDefault="00C66EC6" w:rsidP="009E2153">
      <w:pPr>
        <w:pStyle w:val="Szvegtrzs"/>
        <w:ind w:left="720" w:right="612"/>
        <w:rPr>
          <w:i/>
          <w:iCs/>
          <w:lang w:val="en-US"/>
        </w:rPr>
      </w:pPr>
      <w:r>
        <w:rPr>
          <w:i/>
          <w:iCs/>
          <w:lang w:val="en-US"/>
        </w:rPr>
        <w:t>HYMATO</w:t>
      </w:r>
      <w:r w:rsidR="00FA7D75">
        <w:rPr>
          <w:i/>
          <w:iCs/>
          <w:lang w:val="en-US"/>
        </w:rPr>
        <w:t xml:space="preserve"> Ltd. certifies that, the statements included in this quality assurance certificate are valid.</w:t>
      </w:r>
    </w:p>
    <w:p w:rsidR="002B2415" w:rsidRDefault="002B2415" w:rsidP="009E2153">
      <w:pPr>
        <w:pStyle w:val="Szvegtrzs"/>
        <w:ind w:left="720" w:right="612"/>
        <w:rPr>
          <w:i/>
          <w:iCs/>
          <w:lang w:val="en-US"/>
        </w:rPr>
      </w:pPr>
    </w:p>
    <w:p w:rsidR="002B2415" w:rsidRDefault="002B2415" w:rsidP="009E2153">
      <w:pPr>
        <w:pStyle w:val="Szvegtrzs"/>
        <w:ind w:left="720" w:right="612"/>
        <w:rPr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09"/>
        <w:gridCol w:w="4938"/>
      </w:tblGrid>
      <w:tr w:rsidR="00FA7D75" w:rsidTr="00467853">
        <w:trPr>
          <w:cantSplit/>
          <w:trHeight w:val="1350"/>
          <w:jc w:val="center"/>
        </w:trPr>
        <w:tc>
          <w:tcPr>
            <w:tcW w:w="4209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</w:tcPr>
          <w:p w:rsidR="00FA7D75" w:rsidRDefault="00FA7D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issue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7D75" w:rsidRDefault="00FA7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D75" w:rsidRDefault="00FA7D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D75" w:rsidRDefault="00FA7D75" w:rsidP="003F06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20</w:t>
            </w:r>
            <w:r w:rsidR="003F062D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C66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A7D75" w:rsidRDefault="00FA7D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Subscription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QA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leader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7D75" w:rsidRDefault="00FA7D75">
            <w:pPr>
              <w:rPr>
                <w:rFonts w:ascii="Arial" w:hAnsi="Arial" w:cs="Arial"/>
                <w:sz w:val="22"/>
                <w:szCs w:val="22"/>
              </w:rPr>
            </w:pPr>
          </w:p>
          <w:p w:rsidR="00FA7D75" w:rsidRDefault="00FA7D75">
            <w:pPr>
              <w:rPr>
                <w:rFonts w:ascii="Arial" w:hAnsi="Arial" w:cs="Arial"/>
                <w:sz w:val="22"/>
                <w:szCs w:val="22"/>
              </w:rPr>
            </w:pPr>
          </w:p>
          <w:p w:rsidR="00FA7D75" w:rsidRDefault="00FA7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--------------------------------------</w:t>
            </w:r>
          </w:p>
          <w:p w:rsidR="00FA7D75" w:rsidRDefault="00FA7D75" w:rsidP="00C66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C66EC6">
              <w:rPr>
                <w:rFonts w:ascii="Arial" w:hAnsi="Arial" w:cs="Arial"/>
                <w:sz w:val="22"/>
                <w:szCs w:val="22"/>
              </w:rPr>
              <w:t>Dr János Csicsor</w:t>
            </w:r>
          </w:p>
        </w:tc>
      </w:tr>
    </w:tbl>
    <w:p w:rsidR="003F062D" w:rsidRDefault="003F062D" w:rsidP="002B2415">
      <w:pPr>
        <w:rPr>
          <w:rFonts w:ascii="Arial" w:hAnsi="Arial" w:cs="Arial"/>
          <w:sz w:val="22"/>
          <w:szCs w:val="22"/>
        </w:rPr>
      </w:pPr>
    </w:p>
    <w:sectPr w:rsidR="003F062D">
      <w:footnotePr>
        <w:pos w:val="beneathText"/>
      </w:footnotePr>
      <w:pgSz w:w="11905" w:h="16837"/>
      <w:pgMar w:top="624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7D75"/>
    <w:rsid w:val="002B2415"/>
    <w:rsid w:val="003F062D"/>
    <w:rsid w:val="00467853"/>
    <w:rsid w:val="0058727C"/>
    <w:rsid w:val="009B6599"/>
    <w:rsid w:val="009E2153"/>
    <w:rsid w:val="00C66EC6"/>
    <w:rsid w:val="00FA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b/>
      <w:sz w:val="32"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Minőségi Tanusítvány</vt:lpstr>
    </vt:vector>
  </TitlesOfParts>
  <Company>I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Minőségi Tanusítvány</dc:title>
  <dc:subject/>
  <dc:creator>Dr. Csicsor János</dc:creator>
  <cp:keywords/>
  <cp:lastModifiedBy>Hyma</cp:lastModifiedBy>
  <cp:revision>4</cp:revision>
  <cp:lastPrinted>2008-06-24T16:23:00Z</cp:lastPrinted>
  <dcterms:created xsi:type="dcterms:W3CDTF">2011-05-17T06:56:00Z</dcterms:created>
  <dcterms:modified xsi:type="dcterms:W3CDTF">2011-05-17T07:11:00Z</dcterms:modified>
</cp:coreProperties>
</file>